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1" w:rsidRPr="00847653" w:rsidRDefault="00E623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847653">
        <w:rPr>
          <w:rFonts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№3 г. Цимлянска Ростовской области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(МБОУ </w:t>
      </w:r>
      <w:r w:rsidR="0084765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г. Цимлянска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915341" w:rsidRPr="00847653" w:rsidRDefault="0091534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4"/>
        <w:gridCol w:w="5197"/>
      </w:tblGrid>
      <w:tr w:rsidR="00915341" w:rsidRPr="00F774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341" w:rsidRPr="00847653" w:rsidRDefault="00E623D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="00475B0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F7741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475B0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  <w:p w:rsidR="00475B06" w:rsidRDefault="00E623D1" w:rsidP="00475B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="00475B0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="00475B0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="00475B0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общешкол</w:t>
            </w:r>
            <w:proofErr w:type="spellEnd"/>
            <w:r w:rsidR="00475B0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15341" w:rsidRPr="00847653" w:rsidRDefault="00475B06" w:rsidP="00475B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родительского комитета</w:t>
            </w:r>
            <w:r w:rsidR="00E623D1" w:rsidRPr="00847653">
              <w:rPr>
                <w:sz w:val="28"/>
                <w:szCs w:val="28"/>
                <w:lang w:val="ru-RU"/>
              </w:rPr>
              <w:br/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E623D1" w:rsidRPr="00847653">
              <w:rPr>
                <w:sz w:val="28"/>
                <w:szCs w:val="28"/>
                <w:lang w:val="ru-RU"/>
              </w:rPr>
              <w:br/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06.09.2023 №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341" w:rsidRPr="00847653" w:rsidRDefault="0084765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="00E623D1"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="00E623D1"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МБОУ </w:t>
            </w:r>
            <w:r w:rsidR="00F7741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E623D1"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475B0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.2023 №</w:t>
            </w:r>
            <w:r w:rsidR="00E623D1"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15341" w:rsidRDefault="0091534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5B06" w:rsidRDefault="00475B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5B06" w:rsidRPr="00847653" w:rsidRDefault="00475B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15341" w:rsidRPr="00475B06" w:rsidRDefault="00E623D1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Порядок</w:t>
      </w:r>
      <w:r w:rsidRPr="00475B06">
        <w:rPr>
          <w:b/>
          <w:sz w:val="36"/>
          <w:szCs w:val="36"/>
          <w:lang w:val="ru-RU"/>
        </w:rPr>
        <w:br/>
      </w: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оформления возникновения, приостановления и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прекращения отношений между </w:t>
      </w:r>
      <w:r w:rsidRPr="00475B06">
        <w:rPr>
          <w:b/>
          <w:sz w:val="36"/>
          <w:szCs w:val="36"/>
          <w:lang w:val="ru-RU"/>
        </w:rPr>
        <w:br/>
      </w:r>
      <w:r w:rsidRPr="00475B06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МБОУ </w:t>
      </w:r>
      <w:r w:rsidR="00847653" w:rsidRPr="00475B06">
        <w:rPr>
          <w:rFonts w:hAnsi="Times New Roman" w:cs="Times New Roman"/>
          <w:b/>
          <w:color w:val="000000"/>
          <w:sz w:val="36"/>
          <w:szCs w:val="36"/>
          <w:lang w:val="ru-RU"/>
        </w:rPr>
        <w:t>СОШ</w:t>
      </w:r>
      <w:r w:rsidRPr="00475B06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№</w:t>
      </w:r>
      <w:r w:rsidRPr="00475B06">
        <w:rPr>
          <w:rFonts w:hAnsi="Times New Roman" w:cs="Times New Roman"/>
          <w:b/>
          <w:color w:val="000000"/>
          <w:sz w:val="36"/>
          <w:szCs w:val="36"/>
        </w:rPr>
        <w:t> </w:t>
      </w:r>
      <w:r w:rsidRPr="00475B06">
        <w:rPr>
          <w:rFonts w:hAnsi="Times New Roman" w:cs="Times New Roman"/>
          <w:b/>
          <w:color w:val="000000"/>
          <w:sz w:val="36"/>
          <w:szCs w:val="36"/>
          <w:lang w:val="ru-RU"/>
        </w:rPr>
        <w:t>3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="00847653"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г. Цимлянска 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обучающимися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 (или) родителями (законными представителями)</w:t>
      </w:r>
      <w:r w:rsidRPr="00475B06">
        <w:rPr>
          <w:b/>
          <w:sz w:val="36"/>
          <w:szCs w:val="36"/>
          <w:lang w:val="ru-RU"/>
        </w:rPr>
        <w:br/>
      </w:r>
      <w:r w:rsidRPr="00475B0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несовершеннолетних обучающихся</w:t>
      </w:r>
    </w:p>
    <w:p w:rsidR="00915341" w:rsidRPr="00475B06" w:rsidRDefault="00915341">
      <w:pPr>
        <w:rPr>
          <w:rFonts w:hAnsi="Times New Roman" w:cs="Times New Roman"/>
          <w:b/>
          <w:color w:val="000000"/>
          <w:sz w:val="36"/>
          <w:szCs w:val="36"/>
          <w:lang w:val="ru-RU"/>
        </w:rPr>
      </w:pPr>
    </w:p>
    <w:p w:rsidR="00475B06" w:rsidRDefault="00475B0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5B06" w:rsidRDefault="00475B0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5B06" w:rsidRDefault="00475B0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5B06" w:rsidRDefault="00475B0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75B06" w:rsidRPr="00847653" w:rsidRDefault="00475B0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15341" w:rsidRPr="00847653" w:rsidRDefault="00E623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оформления возникновения, приостановления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прекращения отношений между МБОУ </w:t>
      </w:r>
      <w:r w:rsidR="00475B06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="00475B06">
        <w:rPr>
          <w:rFonts w:hAnsi="Times New Roman" w:cs="Times New Roman"/>
          <w:color w:val="000000"/>
          <w:sz w:val="28"/>
          <w:szCs w:val="28"/>
          <w:lang w:val="ru-RU"/>
        </w:rPr>
        <w:t xml:space="preserve">г. Цимлянска 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 (или) родителями (законными представителями) несовершеннолетних обучающихся (далее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— порядок) разработан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475B06">
        <w:rPr>
          <w:rFonts w:hAnsi="Times New Roman" w:cs="Times New Roman"/>
          <w:color w:val="000000"/>
          <w:sz w:val="28"/>
          <w:szCs w:val="28"/>
          <w:lang w:val="ru-RU"/>
        </w:rPr>
        <w:t>средней общеобразовательной школы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475B06">
        <w:rPr>
          <w:rFonts w:hAnsi="Times New Roman" w:cs="Times New Roman"/>
          <w:color w:val="000000"/>
          <w:sz w:val="28"/>
          <w:szCs w:val="28"/>
          <w:lang w:val="ru-RU"/>
        </w:rPr>
        <w:t xml:space="preserve"> г. Цимлянска 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  <w:proofErr w:type="gramEnd"/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1.2. Настоящий порядок устанавливает общие требования к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оформлению возникновения, изменения, приостановления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прекращения образовательных отношений при реализации школой основных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дополнительных общеобразовательных программ.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Особенности возникновения, приостановления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прекращения отношений между школой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 (или) родителями (законными представителями) несовершеннолетних обучающихся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части, не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урегулированной законодательством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настоящим порядком, могут устанавливаться локальными нормативными актами школы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основным вопросам организации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деятельности,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том числе регламентирующими правила приема обучающихся, порядок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основания перевода, отчисления обучающихся.</w:t>
      </w:r>
      <w:proofErr w:type="gramEnd"/>
    </w:p>
    <w:p w:rsidR="00915341" w:rsidRPr="00847653" w:rsidRDefault="00E623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Основания и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оформления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2.1. Основанием возникновения образовательных отношений является приказ школы 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приеме лица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 или для прохождения промежуточной аттестации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 (или) государственной итоговой аттестации. Если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услуг, приказ издается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основании такого договора.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2.2. При приеме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первый класс, 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также для прохождения промежуточной аттестации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475B06">
        <w:rPr>
          <w:sz w:val="28"/>
          <w:szCs w:val="28"/>
          <w:lang w:val="ru-RU"/>
        </w:rPr>
        <w:t xml:space="preserve"> 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(или) государственной итоговой аттестации ответственный за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прием заявлений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документов готовит проект приказа 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течение двух рабочих дней после приема документов.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2.3.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 приеме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ответственный за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заявлений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документов готовит проект приказа 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соответствующий класс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после приема документов.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 приеме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договорам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ответственный за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заявлений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документов готовит проект приказа 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после приема документов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заключения договора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услуг.</w:t>
      </w:r>
    </w:p>
    <w:p w:rsidR="00915341" w:rsidRPr="00847653" w:rsidRDefault="00E623D1" w:rsidP="00475B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2.5. </w:t>
      </w:r>
      <w:r w:rsidR="00475B06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Права 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обязанности обучающегося, предусмотренные законодательством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школы, возникают у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лица, принятого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обучение,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даты, указанной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приказе 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приеме лица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обучение.</w:t>
      </w:r>
    </w:p>
    <w:p w:rsidR="00915341" w:rsidRPr="00847653" w:rsidRDefault="00E623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Основания и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оформления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изменения образовательных отношений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 изменения условий получения обучающимся образования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конкретной основной или дополнительной образовательной программе, повлекшего за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собой изменение взаимных прав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обязанностей обучающегося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организации, осуществляющей образовательную деятельность:</w:t>
      </w:r>
      <w:proofErr w:type="gramEnd"/>
    </w:p>
    <w:p w:rsidR="00915341" w:rsidRPr="00847653" w:rsidRDefault="00E623D1" w:rsidP="00E623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переходе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одной образовательной программы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другую;</w:t>
      </w:r>
    </w:p>
    <w:p w:rsidR="00915341" w:rsidRPr="00847653" w:rsidRDefault="00E623D1" w:rsidP="00E623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 изменения формы образования или формы обучения;</w:t>
      </w:r>
    </w:p>
    <w:p w:rsidR="00915341" w:rsidRPr="00847653" w:rsidRDefault="00E623D1" w:rsidP="00E623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 изменении языка образования, изучаемого родного языка из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числа языков народов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РФ,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том числе русского языка как родного языка, государственных языков республик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РФ, факультативных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элективных учебных предметов, курсов, дисциплин (модулей);</w:t>
      </w:r>
    </w:p>
    <w:p w:rsidR="00915341" w:rsidRPr="00847653" w:rsidRDefault="00E623D1" w:rsidP="00E623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 перевода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дистанционных образовательных технологий,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 учебному плану,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том числе ускоренное обучение;</w:t>
      </w:r>
    </w:p>
    <w:p w:rsidR="00915341" w:rsidRPr="00847653" w:rsidRDefault="00E623D1" w:rsidP="00E623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организации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дому для обучающихся, нуждающихся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длительном лечении, 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также детей-инвалидов;</w:t>
      </w:r>
    </w:p>
    <w:p w:rsidR="00915341" w:rsidRPr="00847653" w:rsidRDefault="00E623D1" w:rsidP="00E623D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 внесения изменений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условия получения образования, предусмотренные договором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3.2. Основанием для изменения образовательных отношений является приказ, изданный директором или уполномоченным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лицом. Если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, родителями (законными представителями) несовершеннолетнего обучающегося заключен договор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услуг, приказ издается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основании внесения соответствующих изменений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такой договор.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3.3. Уполномоченное лицо, получившее заявление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изменении условий получения обучающимся образования, готовит проект соответствующего приказа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течение пяти рабочих дней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приема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документов.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3.4.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случаях когда решение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изменении образовательных отношений принимает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совет, 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случаях привлечения педагогического совета для реализации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образование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уставом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школы, уполномоченное лицо готовит проект приказа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3.5.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случаях организации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основным образовательным программам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дому уполномоченное лицо готовит проект приказа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сроки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3.6. Права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обязанности обучающегося, предусмотренные законодательством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школы, изменяются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издания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приказа или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иной указанной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нем даты.</w:t>
      </w:r>
    </w:p>
    <w:p w:rsidR="00915341" w:rsidRPr="00847653" w:rsidRDefault="00E623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Основания и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оформления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приостановления образовательных отношений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4.1.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целях обеспечения непрерывности образовательного процесса приостановление образовательных отношений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школе не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осуществляется.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4.2.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 невозможности дальнейшего освоения образовательной программы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полном объеме обучающимся,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причине беременности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родов, временного переезда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другую местность, командировки родителей, прохождения санаторно-курортного лечения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т.д., решение 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дальнейшем получении образования принимается индивидуально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каждом конкретном случае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порядке, предусмотренном настоящим локальном актом путем изменения или прекращения 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образовательных отношений (разделы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5)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законодательством.</w:t>
      </w:r>
    </w:p>
    <w:p w:rsidR="00915341" w:rsidRPr="00847653" w:rsidRDefault="00E623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Основания и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оформления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5.1. Основанием для прекращения образовательных отношений является приказ школы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обучающегося. Если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, родителями (законными представителями) несовершеннолетнего обучающегося заключен договор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основании приказа школы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5.2. При отчислении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 изменения формы получения образования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или самообразования уполномоченное должностное лицо готовит проект приказа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течение трех рабочих дней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приема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5.3. При отчислении из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школы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другую образовательную организацию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уполномоченное должностное лицо готовит проект приказа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течение одного календарного дня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приема заявления.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5.4. При отчислении из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школы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уполномоченное должностное лицо готовит проект приказа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выпускников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основании результатов государственной итоговой аттестации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решения педагогического совета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течение одного рабочего дня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решения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педагогического совета.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5.5.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При отчислении несовершеннолетнего обучающегося, достигшего возраста 15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лет,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качестве меры дисциплинарного взыскания уполномоченное лицо готовит приказ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 после проведения необходимых процедур учета мнения родителей (законных представителей) обучающегося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согласования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комиссией по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делам несовершеннолетних (в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случае, если обучающийся не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получил основного общего образования), в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proofErr w:type="gramEnd"/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последнего согласования.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5.6. При отчислении обучающегося, обучение которого осуществляется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основании договора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услуг, должностное лицо своевременно готовит проект приказа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отчислении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соблюдением сроков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порядка, установленных локальными нормативными актами школы,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передает его на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подпись директору или уполномоченному им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лицу.</w:t>
      </w:r>
    </w:p>
    <w:p w:rsidR="00915341" w:rsidRPr="00847653" w:rsidRDefault="00E623D1" w:rsidP="00E623D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5.7. Права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обязанности обучающегося, предусмотренные законодательством об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образовании и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школы, прекращаются с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даты его отчисления из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sectPr w:rsidR="00915341" w:rsidRPr="00847653" w:rsidSect="009153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7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75B06"/>
    <w:rsid w:val="004F7E17"/>
    <w:rsid w:val="005A05CE"/>
    <w:rsid w:val="00653AF6"/>
    <w:rsid w:val="00824AEF"/>
    <w:rsid w:val="00847653"/>
    <w:rsid w:val="00915341"/>
    <w:rsid w:val="00B73A5A"/>
    <w:rsid w:val="00E438A1"/>
    <w:rsid w:val="00E623D1"/>
    <w:rsid w:val="00F01E19"/>
    <w:rsid w:val="00F7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0BBD3-9920-4D03-9CBB-21304B3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 СОШ №3</cp:lastModifiedBy>
  <cp:revision>3</cp:revision>
  <dcterms:created xsi:type="dcterms:W3CDTF">2011-11-02T04:15:00Z</dcterms:created>
  <dcterms:modified xsi:type="dcterms:W3CDTF">2024-04-09T11:57:00Z</dcterms:modified>
</cp:coreProperties>
</file>